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24"/>
        <w:rPr>
          <w:rFonts w:ascii="Times New Roman"/>
          <w:sz w:val="20"/>
        </w:rPr>
      </w:pPr>
      <w:r>
        <w:rPr>
          <w:rFonts w:ascii="Times New Roman"/>
          <w:sz w:val="20"/>
        </w:rPr>
        <w:drawing>
          <wp:inline distT="0" distB="0" distL="0" distR="0">
            <wp:extent cx="1138125" cy="117157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38125" cy="1171575"/>
                    </a:xfrm>
                    <a:prstGeom prst="rect">
                      <a:avLst/>
                    </a:prstGeom>
                  </pic:spPr>
                </pic:pic>
              </a:graphicData>
            </a:graphic>
          </wp:inline>
        </w:drawing>
      </w:r>
      <w:r>
        <w:rPr>
          <w:rFonts w:ascii="Times New Roman"/>
          <w:sz w:val="20"/>
        </w:rPr>
      </w:r>
    </w:p>
    <w:p>
      <w:pPr>
        <w:pStyle w:val="BodyText"/>
        <w:spacing w:before="6"/>
        <w:rPr>
          <w:rFonts w:ascii="Times New Roman"/>
          <w:sz w:val="22"/>
        </w:rPr>
      </w:pPr>
    </w:p>
    <w:p>
      <w:pPr>
        <w:pStyle w:val="BodyText"/>
        <w:spacing w:before="94"/>
        <w:ind w:left="1160"/>
      </w:pPr>
      <w:r>
        <w:rPr>
          <w:color w:val="3953A4"/>
        </w:rPr>
        <w:t>PRINT ON DISTRICT LETTERHEAD OR TYPE IN DISTRICT NAME</w:t>
      </w:r>
    </w:p>
    <w:p>
      <w:pPr>
        <w:pStyle w:val="BodyText"/>
        <w:spacing w:before="134"/>
        <w:ind w:left="6496"/>
      </w:pPr>
      <w:r>
        <w:rPr>
          <w:color w:val="231F20"/>
        </w:rPr>
        <w:t>CONTACT</w:t>
      </w:r>
    </w:p>
    <w:p>
      <w:pPr>
        <w:pStyle w:val="BodyText"/>
        <w:spacing w:before="1"/>
        <w:ind w:left="6496" w:right="330"/>
      </w:pPr>
      <w:r>
        <w:rPr>
          <w:color w:val="3953A4"/>
        </w:rPr>
        <w:t>DISTRICT CONTACT CONTACT'S NUMBER</w:t>
      </w:r>
    </w:p>
    <w:p>
      <w:pPr>
        <w:pStyle w:val="BodyText"/>
        <w:rPr>
          <w:sz w:val="28"/>
        </w:rPr>
      </w:pPr>
    </w:p>
    <w:p>
      <w:pPr>
        <w:pStyle w:val="BodyText"/>
        <w:spacing w:line="352" w:lineRule="auto" w:before="222"/>
        <w:ind w:left="110" w:right="6205"/>
      </w:pPr>
      <w:r>
        <w:rPr>
          <w:color w:val="231F20"/>
        </w:rPr>
        <w:t>FOR IMMEDIATE RELEASE </w:t>
      </w:r>
      <w:r>
        <w:rPr>
          <w:color w:val="3953A4"/>
        </w:rPr>
        <w:t>DATE</w:t>
      </w:r>
    </w:p>
    <w:p>
      <w:pPr>
        <w:pStyle w:val="BodyText"/>
        <w:spacing w:before="1"/>
        <w:rPr>
          <w:sz w:val="21"/>
        </w:rPr>
      </w:pPr>
    </w:p>
    <w:p>
      <w:pPr>
        <w:spacing w:before="0"/>
        <w:ind w:left="785" w:right="0" w:firstLine="0"/>
        <w:jc w:val="left"/>
        <w:rPr>
          <w:b/>
          <w:sz w:val="28"/>
        </w:rPr>
      </w:pPr>
      <w:r>
        <w:rPr>
          <w:b/>
          <w:color w:val="231F20"/>
          <w:sz w:val="28"/>
        </w:rPr>
        <w:t>Junior Golfers Invited to Compete in </w:t>
      </w:r>
      <w:r>
        <w:rPr>
          <w:b/>
          <w:color w:val="3953A4"/>
          <w:sz w:val="28"/>
        </w:rPr>
        <w:t>TOURNAMENT NAME</w:t>
      </w:r>
    </w:p>
    <w:p>
      <w:pPr>
        <w:pStyle w:val="BodyText"/>
        <w:spacing w:before="8"/>
        <w:rPr>
          <w:b/>
          <w:sz w:val="37"/>
        </w:rPr>
      </w:pPr>
    </w:p>
    <w:p>
      <w:pPr>
        <w:pStyle w:val="BodyText"/>
        <w:spacing w:line="352" w:lineRule="auto" w:before="1"/>
        <w:ind w:left="109" w:right="209"/>
      </w:pPr>
      <w:r>
        <w:rPr>
          <w:color w:val="3953A4"/>
        </w:rPr>
        <w:t>CITY, STATE/PROVINCE </w:t>
      </w:r>
      <w:r>
        <w:rPr>
          <w:color w:val="231F20"/>
        </w:rPr>
        <w:t>– The </w:t>
      </w:r>
      <w:r>
        <w:rPr>
          <w:color w:val="3953A4"/>
        </w:rPr>
        <w:t>DISTRICT NAME </w:t>
      </w:r>
      <w:r>
        <w:rPr>
          <w:color w:val="231F20"/>
        </w:rPr>
        <w:t>District of Optimist International invites local junior golfers to compete in the upcoming </w:t>
      </w:r>
      <w:r>
        <w:rPr>
          <w:color w:val="3953A4"/>
        </w:rPr>
        <w:t>DISTRICT QUALIFIER NAME </w:t>
      </w:r>
      <w:r>
        <w:rPr>
          <w:color w:val="231F20"/>
        </w:rPr>
        <w:t>on </w:t>
      </w:r>
      <w:r>
        <w:rPr>
          <w:color w:val="3953A4"/>
        </w:rPr>
        <w:t>DATE </w:t>
      </w:r>
      <w:r>
        <w:rPr>
          <w:color w:val="231F20"/>
        </w:rPr>
        <w:t>at </w:t>
      </w:r>
      <w:r>
        <w:rPr>
          <w:color w:val="3953A4"/>
        </w:rPr>
        <w:t>GOLF </w:t>
      </w:r>
      <w:r>
        <w:rPr>
          <w:color w:val="231F20"/>
        </w:rPr>
        <w:t>COURSE. The tournament is for </w:t>
      </w:r>
      <w:r>
        <w:rPr>
          <w:color w:val="3953A4"/>
        </w:rPr>
        <w:t>BOYS/GIRLS </w:t>
      </w:r>
      <w:r>
        <w:rPr>
          <w:color w:val="231F20"/>
        </w:rPr>
        <w:t>ages </w:t>
      </w:r>
      <w:r>
        <w:rPr>
          <w:color w:val="3953A4"/>
        </w:rPr>
        <w:t>LIST AGE GROUPS</w:t>
      </w:r>
      <w:r>
        <w:rPr>
          <w:color w:val="231F20"/>
        </w:rPr>
        <w:t>.</w:t>
      </w:r>
    </w:p>
    <w:p>
      <w:pPr>
        <w:pStyle w:val="BodyText"/>
        <w:spacing w:before="6"/>
        <w:rPr>
          <w:sz w:val="26"/>
        </w:rPr>
      </w:pPr>
    </w:p>
    <w:p>
      <w:pPr>
        <w:pStyle w:val="BodyText"/>
        <w:spacing w:line="352" w:lineRule="auto"/>
        <w:ind w:left="109" w:right="138"/>
      </w:pPr>
      <w:r>
        <w:rPr>
          <w:color w:val="231F20"/>
        </w:rPr>
        <w:t>Top young competitors can qualify to move onto compete in the Optimist International Junior Golf Championships in late July at PGA National Resort and Spa in Palm Beach Gardens, Florida. From the district-level tournament, </w:t>
      </w:r>
      <w:r>
        <w:rPr>
          <w:color w:val="3953A4"/>
        </w:rPr>
        <w:t>LIST # OF SLOTS PER AGE DIVISION </w:t>
      </w:r>
      <w:r>
        <w:rPr>
          <w:color w:val="231F20"/>
        </w:rPr>
        <w:t>will be able to advance to the international tournament.</w:t>
      </w:r>
    </w:p>
    <w:p>
      <w:pPr>
        <w:pStyle w:val="BodyText"/>
        <w:spacing w:before="6"/>
        <w:rPr>
          <w:sz w:val="26"/>
        </w:rPr>
      </w:pPr>
    </w:p>
    <w:p>
      <w:pPr>
        <w:pStyle w:val="BodyText"/>
        <w:spacing w:line="352" w:lineRule="auto"/>
        <w:ind w:left="109" w:right="1486"/>
      </w:pPr>
      <w:r>
        <w:rPr>
          <w:color w:val="231F20"/>
        </w:rPr>
        <w:t>To register for </w:t>
      </w:r>
      <w:r>
        <w:rPr>
          <w:color w:val="3953A4"/>
        </w:rPr>
        <w:t>DISTRICT QUALIFIER NAME</w:t>
      </w:r>
      <w:r>
        <w:rPr>
          <w:color w:val="231F20"/>
        </w:rPr>
        <w:t>, junior golfers can </w:t>
      </w:r>
      <w:r>
        <w:rPr>
          <w:color w:val="3953A4"/>
        </w:rPr>
        <w:t>EXPLAIN REGISTRATION PROCESS</w:t>
      </w:r>
      <w:r>
        <w:rPr>
          <w:color w:val="231F20"/>
        </w:rPr>
        <w:t>.</w:t>
      </w:r>
    </w:p>
    <w:p>
      <w:pPr>
        <w:pStyle w:val="BodyText"/>
        <w:spacing w:before="8"/>
        <w:rPr>
          <w:sz w:val="26"/>
        </w:rPr>
      </w:pPr>
    </w:p>
    <w:p>
      <w:pPr>
        <w:pStyle w:val="BodyText"/>
        <w:spacing w:line="352" w:lineRule="auto"/>
        <w:ind w:left="109" w:right="293"/>
      </w:pPr>
      <w:r>
        <w:rPr>
          <w:color w:val="231F20"/>
        </w:rPr>
        <w:t>For more information, please contact </w:t>
      </w:r>
      <w:r>
        <w:rPr>
          <w:color w:val="3953A4"/>
        </w:rPr>
        <w:t>CONTACT NAME </w:t>
      </w:r>
      <w:r>
        <w:rPr>
          <w:color w:val="231F20"/>
        </w:rPr>
        <w:t>at </w:t>
      </w:r>
      <w:r>
        <w:rPr>
          <w:color w:val="3953A4"/>
        </w:rPr>
        <w:t>CONTACT NUMBER OR E-MAIL</w:t>
      </w:r>
      <w:r>
        <w:rPr>
          <w:color w:val="231F20"/>
        </w:rPr>
        <w:t>.</w:t>
      </w:r>
    </w:p>
    <w:p>
      <w:pPr>
        <w:spacing w:after="0" w:line="352" w:lineRule="auto"/>
        <w:sectPr>
          <w:type w:val="continuous"/>
          <w:pgSz w:w="12240" w:h="15840"/>
          <w:pgMar w:top="1440" w:bottom="280" w:left="1420" w:right="1520"/>
        </w:sectPr>
      </w:pPr>
    </w:p>
    <w:p>
      <w:pPr>
        <w:pStyle w:val="BodyText"/>
        <w:spacing w:before="79"/>
        <w:ind w:left="110"/>
      </w:pPr>
      <w:r>
        <w:rPr>
          <w:color w:val="3953A4"/>
        </w:rPr>
        <w:t>INSERT HISTORY OF DISTRICT QUALIFIER OR ADDITIONAL INFO HERE</w:t>
      </w:r>
    </w:p>
    <w:p>
      <w:pPr>
        <w:pStyle w:val="BodyText"/>
        <w:rPr>
          <w:sz w:val="38"/>
        </w:rPr>
      </w:pPr>
    </w:p>
    <w:p>
      <w:pPr>
        <w:pStyle w:val="BodyText"/>
        <w:spacing w:line="352" w:lineRule="auto"/>
        <w:ind w:left="110" w:right="243"/>
      </w:pPr>
      <w:r>
        <w:rPr>
          <w:color w:val="231F20"/>
        </w:rPr>
        <w:t>Each year hundreds of junior golfers ages 10 to 18 travel from throughout the world to play in the Optimist International Junior Golf Championships at PGA National Resort and Spa. The tournament brings together some of the world’s most talented young competitors, many of whom have the potential to become leading collegiate and professional golfers in the future. To learn more about the tournament, visit golf.optimist.org.</w:t>
      </w:r>
    </w:p>
    <w:p>
      <w:pPr>
        <w:pStyle w:val="BodyText"/>
        <w:spacing w:before="4"/>
        <w:rPr>
          <w:sz w:val="26"/>
        </w:rPr>
      </w:pPr>
    </w:p>
    <w:p>
      <w:pPr>
        <w:pStyle w:val="BodyText"/>
        <w:spacing w:line="352" w:lineRule="auto"/>
        <w:ind w:left="110" w:right="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The Optimist Junior Golf program is one of the organization’s most prominent projects. To learn more about Optimist International, please call (314) 371-6000 or </w:t>
      </w:r>
      <w:hyperlink r:id="rId6">
        <w:r>
          <w:rPr>
            <w:color w:val="231F20"/>
          </w:rPr>
          <w:t>visit the organization’s website at www.optimist.org.</w:t>
        </w:r>
      </w:hyperlink>
    </w:p>
    <w:p>
      <w:pPr>
        <w:pStyle w:val="BodyText"/>
        <w:spacing w:before="3"/>
        <w:rPr>
          <w:sz w:val="26"/>
        </w:rPr>
      </w:pPr>
    </w:p>
    <w:p>
      <w:pPr>
        <w:pStyle w:val="BodyText"/>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News_Release_District_Qualifier</dc:title>
  <dcterms:created xsi:type="dcterms:W3CDTF">2018-03-16T19:08:58Z</dcterms:created>
  <dcterms:modified xsi:type="dcterms:W3CDTF">2018-03-16T19:08:58Z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